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F5" w:rsidRDefault="00097CF5" w:rsidP="00097CF5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9665" cy="1599565"/>
                <wp:effectExtent l="0" t="0" r="19685" b="196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CF5" w:rsidRDefault="00097CF5" w:rsidP="00097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7CF5" w:rsidRDefault="00097CF5" w:rsidP="00097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7CF5" w:rsidRDefault="00097CF5" w:rsidP="00097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2.4pt;margin-top:13.3pt;width:188.95pt;height:125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" strokecolor="white" strokeweight=".5pt">
                <v:textbox inset="7.45pt,3.85pt,7.45pt,3.85pt">
                  <w:txbxContent>
                    <w:p w:rsidR="00097CF5" w:rsidRDefault="00097CF5" w:rsidP="00097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7CF5" w:rsidRDefault="00097CF5" w:rsidP="00097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7CF5" w:rsidRDefault="00097CF5" w:rsidP="00097C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97CF5" w:rsidRDefault="00097CF5" w:rsidP="00097CF5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097CF5" w:rsidRDefault="00097CF5" w:rsidP="00097CF5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097CF5" w:rsidRDefault="00097CF5" w:rsidP="00097CF5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097CF5" w:rsidRDefault="00097CF5" w:rsidP="00097CF5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proofErr w:type="spellStart"/>
      <w:r>
        <w:rPr>
          <w:rFonts w:ascii="Book Antiqua" w:hAnsi="Book Antiqua"/>
          <w:b/>
          <w:sz w:val="28"/>
        </w:rPr>
        <w:t>Пестравский</w:t>
      </w:r>
      <w:proofErr w:type="spellEnd"/>
    </w:p>
    <w:p w:rsidR="00097CF5" w:rsidRDefault="00097CF5" w:rsidP="00097CF5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097CF5" w:rsidRDefault="00097CF5" w:rsidP="00097CF5">
      <w:pPr>
        <w:ind w:right="5386"/>
        <w:jc w:val="center"/>
        <w:rPr>
          <w:sz w:val="18"/>
        </w:rPr>
      </w:pPr>
      <w:r>
        <w:rPr>
          <w:sz w:val="18"/>
        </w:rPr>
        <w:t xml:space="preserve">446178 </w:t>
      </w:r>
      <w:proofErr w:type="spellStart"/>
      <w:r>
        <w:rPr>
          <w:sz w:val="18"/>
        </w:rPr>
        <w:t>с.Майское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ул.Центральная</w:t>
      </w:r>
      <w:proofErr w:type="spellEnd"/>
      <w:r>
        <w:rPr>
          <w:sz w:val="18"/>
        </w:rPr>
        <w:t>, 13</w:t>
      </w:r>
    </w:p>
    <w:p w:rsidR="00097CF5" w:rsidRDefault="00097CF5" w:rsidP="00097CF5">
      <w:pPr>
        <w:ind w:right="5386"/>
        <w:jc w:val="center"/>
        <w:rPr>
          <w:sz w:val="18"/>
        </w:rPr>
      </w:pPr>
      <w:r>
        <w:rPr>
          <w:sz w:val="18"/>
        </w:rPr>
        <w:t>Телефон: 2-33-38</w:t>
      </w:r>
    </w:p>
    <w:p w:rsidR="00097CF5" w:rsidRDefault="00097CF5" w:rsidP="00097CF5">
      <w:pPr>
        <w:ind w:left="720" w:right="5386" w:firstLine="720"/>
        <w:rPr>
          <w:sz w:val="18"/>
        </w:rPr>
      </w:pPr>
      <w:r>
        <w:rPr>
          <w:sz w:val="18"/>
        </w:rPr>
        <w:t>Факс: 2-33-38</w:t>
      </w:r>
    </w:p>
    <w:p w:rsidR="00097CF5" w:rsidRDefault="00097CF5" w:rsidP="00097CF5">
      <w:pPr>
        <w:ind w:left="720" w:right="5386" w:firstLine="720"/>
        <w:rPr>
          <w:sz w:val="18"/>
        </w:rPr>
      </w:pPr>
    </w:p>
    <w:p w:rsidR="00097CF5" w:rsidRDefault="00097CF5" w:rsidP="00097CF5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</w:t>
      </w: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097CF5" w:rsidRDefault="00097CF5" w:rsidP="00097CF5">
      <w:r>
        <w:t xml:space="preserve">          12 апреля 2017 года                                                                      </w:t>
      </w:r>
    </w:p>
    <w:p w:rsidR="00097CF5" w:rsidRDefault="00097CF5" w:rsidP="00097CF5">
      <w:r>
        <w:rPr>
          <w:rFonts w:ascii="Palatino Linotype" w:hAnsi="Palatino Linotype"/>
          <w:bCs/>
          <w:caps/>
        </w:rPr>
        <w:t xml:space="preserve">     </w:t>
      </w:r>
      <w:r>
        <w:rPr>
          <w:sz w:val="28"/>
        </w:rPr>
        <w:t xml:space="preserve"> №13</w:t>
      </w:r>
      <w:r>
        <w:t xml:space="preserve">        </w:t>
      </w:r>
    </w:p>
    <w:p w:rsidR="00097CF5" w:rsidRDefault="00097CF5" w:rsidP="00097CF5">
      <w:r>
        <w:t xml:space="preserve">                                             </w:t>
      </w:r>
    </w:p>
    <w:tbl>
      <w:tblPr>
        <w:tblW w:w="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0"/>
      </w:tblGrid>
      <w:tr w:rsidR="00097CF5" w:rsidTr="00097CF5">
        <w:tc>
          <w:tcPr>
            <w:tcW w:w="6300" w:type="dxa"/>
            <w:hideMark/>
          </w:tcPr>
          <w:p w:rsidR="00097CF5" w:rsidRDefault="00097C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«О внесении изменений в Постановление администрации сельского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поселения  Майское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Пестравский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Самарской области № 12 от 28.03.2016г. «О комиссии по соблюдению требований к служебному поведению муниципальных служащих </w:t>
            </w:r>
            <w:r>
              <w:rPr>
                <w:b/>
                <w:sz w:val="28"/>
                <w:szCs w:val="28"/>
              </w:rPr>
              <w:t xml:space="preserve">сельского поселения Майское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Пестравский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Самарской области и урегулированию конфликта интересов»</w:t>
            </w:r>
          </w:p>
        </w:tc>
      </w:tr>
    </w:tbl>
    <w:p w:rsidR="00097CF5" w:rsidRDefault="00097CF5" w:rsidP="00097CF5">
      <w:pPr>
        <w:rPr>
          <w:sz w:val="28"/>
          <w:szCs w:val="28"/>
        </w:rPr>
      </w:pPr>
    </w:p>
    <w:p w:rsidR="00097CF5" w:rsidRDefault="00097CF5" w:rsidP="00097CF5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района Самарской области от 30.03.2017г. № 86-55-481-17, в соответствии с Федеральным законом №131-ФЗ от 6 октября 2003 года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руководствуясь нормативными положениями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</w:t>
      </w:r>
    </w:p>
    <w:p w:rsidR="00097CF5" w:rsidRDefault="00097CF5" w:rsidP="00097CF5">
      <w:r>
        <w:tab/>
      </w:r>
    </w:p>
    <w:p w:rsidR="00097CF5" w:rsidRDefault="00097CF5" w:rsidP="00097CF5">
      <w:pPr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ПОСТАНОВЛЯЮ:</w:t>
      </w:r>
    </w:p>
    <w:p w:rsidR="00097CF5" w:rsidRDefault="00097CF5" w:rsidP="00097CF5">
      <w:pPr>
        <w:rPr>
          <w:b/>
          <w:bCs/>
          <w:sz w:val="28"/>
          <w:szCs w:val="28"/>
        </w:rPr>
      </w:pPr>
    </w:p>
    <w:p w:rsidR="00097CF5" w:rsidRDefault="00097CF5" w:rsidP="00097CF5">
      <w:pPr>
        <w:autoSpaceDE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1.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 xml:space="preserve">Постановление главы сельского поселения Майское муниципального района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Самарской области №12 от 28.03.2016г. «О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и урегулированию конфликта интересов</w:t>
      </w:r>
      <w:r>
        <w:rPr>
          <w:color w:val="000000"/>
          <w:sz w:val="28"/>
          <w:szCs w:val="28"/>
          <w:shd w:val="clear" w:color="auto" w:fill="FFFFFF"/>
        </w:rPr>
        <w:t>»:</w:t>
      </w:r>
    </w:p>
    <w:p w:rsidR="00097CF5" w:rsidRDefault="00097CF5" w:rsidP="00097CF5">
      <w:pPr>
        <w:autoSpaceDE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1.1. Изложить абзац 2 пункта 6 Положения о комиссии по соблюдению требований к служебному поведению муниципальных служащих сельского поселения Майское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Пестравский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Самарской области и урегулированию конфликта интересов следующей редакции:</w:t>
      </w:r>
    </w:p>
    <w:p w:rsidR="00097CF5" w:rsidRDefault="00097CF5" w:rsidP="00097C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состав комиссии входят заместитель главы администрации сельского поселения (председатель комиссии), муниципальный служащий администрации сельского поселения, ответственный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ведение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кадровой службы и за работу по профилактике коррупционных и иных правонарушений (секретарь комиссии) в состав членов комиссии входят муниципальные служащие юридического (правового) подразделения и иные члены комиссии, определяемые главой администрации сельского поселения.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7CF5" w:rsidRDefault="00097CF5" w:rsidP="00097CF5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1.2. изложить </w:t>
      </w:r>
      <w:r>
        <w:rPr>
          <w:sz w:val="28"/>
          <w:szCs w:val="28"/>
        </w:rPr>
        <w:t>Приложение N 2 к постановлению в следующей редакции:</w:t>
      </w:r>
    </w:p>
    <w:p w:rsidR="00097CF5" w:rsidRDefault="00097CF5" w:rsidP="00097CF5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CF5" w:rsidRDefault="00097CF5" w:rsidP="00097CF5">
      <w:pPr>
        <w:pStyle w:val="3"/>
        <w:spacing w:before="0" w:after="283" w:line="192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7CF5" w:rsidRDefault="00097CF5" w:rsidP="00097CF5">
      <w:pPr>
        <w:pStyle w:val="3"/>
        <w:spacing w:before="0" w:after="283" w:line="192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7CF5" w:rsidRDefault="00097CF5" w:rsidP="00097CF5">
      <w:pPr>
        <w:pStyle w:val="3"/>
        <w:spacing w:before="0" w:after="283" w:line="192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097CF5" w:rsidRDefault="00097CF5" w:rsidP="00097CF5">
      <w:pPr>
        <w:pStyle w:val="3"/>
        <w:spacing w:before="0" w:after="283" w:line="192" w:lineRule="auto"/>
        <w:ind w:left="72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СОБЛЮДЕНИЮ ТРЕБОВАНИЙ   К СЛУЖЕБНОМУ ПОВЕДЕНИЮ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МУНИЦИПАЛЬНЫХ  СЛУЖАЩИХ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МАЙСКОЕ МУНИЦИПАЛЬНОГО РАЙОНА ПЕСТРАВСКИЙ САМАРСКОЙ ОБЛАСТИ  И УРЕГУЛИРОВАНИЮ КОНФЛИКТА  ИНТЕРЕСОВ </w:t>
      </w:r>
    </w:p>
    <w:p w:rsidR="00097CF5" w:rsidRDefault="00097CF5" w:rsidP="00097CF5">
      <w:pPr>
        <w:pStyle w:val="a5"/>
        <w:spacing w:after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Ланкин</w:t>
      </w:r>
      <w:proofErr w:type="spellEnd"/>
      <w:r>
        <w:rPr>
          <w:sz w:val="28"/>
          <w:szCs w:val="28"/>
        </w:rPr>
        <w:t xml:space="preserve"> Павел Владимирович</w:t>
      </w:r>
    </w:p>
    <w:p w:rsidR="00097CF5" w:rsidRDefault="00097CF5" w:rsidP="00097CF5">
      <w:pPr>
        <w:pStyle w:val="a5"/>
        <w:spacing w:after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Федорова Елена Васильевна</w:t>
      </w:r>
    </w:p>
    <w:p w:rsidR="00097CF5" w:rsidRDefault="00097CF5" w:rsidP="00097CF5">
      <w:pPr>
        <w:pStyle w:val="a5"/>
        <w:spacing w:after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Митусова Людмила Константиновна</w:t>
      </w:r>
    </w:p>
    <w:p w:rsidR="00097CF5" w:rsidRDefault="00097CF5" w:rsidP="00097CF5">
      <w:pPr>
        <w:pStyle w:val="a5"/>
        <w:spacing w:after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097CF5" w:rsidRDefault="00097CF5" w:rsidP="00097CF5">
      <w:pPr>
        <w:pStyle w:val="a5"/>
        <w:spacing w:after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НЕСТЕРЕНКО Елена Викторовна</w:t>
      </w:r>
    </w:p>
    <w:p w:rsidR="00097CF5" w:rsidRDefault="00097CF5" w:rsidP="00097CF5">
      <w:pPr>
        <w:pStyle w:val="a5"/>
        <w:spacing w:after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Должикова</w:t>
      </w:r>
      <w:proofErr w:type="spellEnd"/>
      <w:r>
        <w:rPr>
          <w:sz w:val="28"/>
          <w:szCs w:val="28"/>
        </w:rPr>
        <w:t xml:space="preserve"> Марина Васильевна (по согласованию)</w:t>
      </w:r>
    </w:p>
    <w:p w:rsidR="00097CF5" w:rsidRDefault="00097CF5" w:rsidP="00097CF5">
      <w:pPr>
        <w:pStyle w:val="a5"/>
        <w:spacing w:after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Зинкина Татьяна </w:t>
      </w:r>
      <w:proofErr w:type="gramStart"/>
      <w:r>
        <w:rPr>
          <w:sz w:val="28"/>
          <w:szCs w:val="28"/>
        </w:rPr>
        <w:t>Михайловна(</w:t>
      </w:r>
      <w:proofErr w:type="gramEnd"/>
      <w:r>
        <w:rPr>
          <w:sz w:val="28"/>
          <w:szCs w:val="28"/>
        </w:rPr>
        <w:t>по согласованию)</w:t>
      </w:r>
    </w:p>
    <w:p w:rsidR="00097CF5" w:rsidRDefault="00097CF5" w:rsidP="00097CF5">
      <w:pPr>
        <w:pStyle w:val="a5"/>
        <w:spacing w:after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Кудряшова Вера </w:t>
      </w:r>
      <w:proofErr w:type="spellStart"/>
      <w:r>
        <w:rPr>
          <w:sz w:val="28"/>
          <w:szCs w:val="28"/>
        </w:rPr>
        <w:t>Ксенофонтовна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097CF5" w:rsidRDefault="00097CF5" w:rsidP="00097CF5">
      <w:pPr>
        <w:pStyle w:val="2"/>
        <w:widowControl/>
        <w:suppressAutoHyphens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Опубликовать настоящее постановление в бюллетене «Официальный вестник сельского поселения Майское», разместить на официальном интернет-сайте сельского поселения Майское в сети «Интернет».</w:t>
      </w:r>
    </w:p>
    <w:p w:rsidR="00097CF5" w:rsidRDefault="00097CF5" w:rsidP="00097CF5">
      <w:pPr>
        <w:pStyle w:val="2"/>
        <w:widowControl/>
        <w:suppressAutoHyphens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3.</w:t>
      </w:r>
      <w:r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097CF5" w:rsidRDefault="00097CF5" w:rsidP="00097CF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</w:p>
    <w:p w:rsidR="00097CF5" w:rsidRDefault="00097CF5" w:rsidP="00097CF5">
      <w:pPr>
        <w:rPr>
          <w:sz w:val="28"/>
          <w:szCs w:val="28"/>
        </w:rPr>
      </w:pPr>
    </w:p>
    <w:p w:rsidR="00097CF5" w:rsidRDefault="00097CF5" w:rsidP="00097CF5">
      <w:pPr>
        <w:rPr>
          <w:sz w:val="28"/>
          <w:szCs w:val="28"/>
        </w:rPr>
      </w:pPr>
    </w:p>
    <w:p w:rsidR="00097CF5" w:rsidRDefault="00097CF5" w:rsidP="00097CF5">
      <w:pPr>
        <w:rPr>
          <w:sz w:val="28"/>
          <w:szCs w:val="28"/>
        </w:rPr>
      </w:pPr>
    </w:p>
    <w:p w:rsidR="00097CF5" w:rsidRDefault="00097CF5" w:rsidP="00097CF5">
      <w:pPr>
        <w:rPr>
          <w:sz w:val="28"/>
          <w:szCs w:val="28"/>
        </w:rPr>
      </w:pPr>
    </w:p>
    <w:p w:rsidR="00097CF5" w:rsidRDefault="00097CF5" w:rsidP="00097CF5">
      <w:pPr>
        <w:rPr>
          <w:sz w:val="28"/>
          <w:szCs w:val="28"/>
        </w:rPr>
      </w:pPr>
    </w:p>
    <w:p w:rsidR="00097CF5" w:rsidRDefault="00097CF5" w:rsidP="00097CF5">
      <w:pPr>
        <w:rPr>
          <w:sz w:val="28"/>
          <w:szCs w:val="28"/>
        </w:rPr>
      </w:pPr>
    </w:p>
    <w:p w:rsidR="00097CF5" w:rsidRDefault="00097CF5" w:rsidP="00097CF5">
      <w:pPr>
        <w:rPr>
          <w:sz w:val="28"/>
          <w:szCs w:val="28"/>
        </w:rPr>
      </w:pPr>
    </w:p>
    <w:p w:rsidR="00097CF5" w:rsidRDefault="00097CF5" w:rsidP="00097CF5">
      <w:pPr>
        <w:rPr>
          <w:sz w:val="28"/>
          <w:szCs w:val="28"/>
        </w:rPr>
      </w:pPr>
    </w:p>
    <w:p w:rsidR="00097CF5" w:rsidRDefault="00097CF5" w:rsidP="00097C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097CF5" w:rsidRDefault="00097CF5" w:rsidP="00097CF5">
      <w:pPr>
        <w:rPr>
          <w:sz w:val="28"/>
          <w:szCs w:val="28"/>
        </w:rPr>
      </w:pPr>
      <w:r>
        <w:rPr>
          <w:sz w:val="28"/>
          <w:szCs w:val="28"/>
        </w:rPr>
        <w:t>Майское муниципального района</w:t>
      </w:r>
    </w:p>
    <w:p w:rsidR="00097CF5" w:rsidRDefault="00097CF5" w:rsidP="00097CF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</w:t>
      </w:r>
      <w:proofErr w:type="gramEnd"/>
      <w:r>
        <w:rPr>
          <w:sz w:val="28"/>
          <w:szCs w:val="28"/>
        </w:rPr>
        <w:t xml:space="preserve"> области       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097CF5" w:rsidRDefault="00097CF5" w:rsidP="00097CF5">
      <w:pPr>
        <w:rPr>
          <w:sz w:val="28"/>
          <w:szCs w:val="28"/>
        </w:rPr>
      </w:pPr>
    </w:p>
    <w:p w:rsidR="008520D0" w:rsidRDefault="008520D0">
      <w:bookmarkStart w:id="0" w:name="_GoBack"/>
      <w:bookmarkEnd w:id="0"/>
    </w:p>
    <w:sectPr w:rsidR="0085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F5"/>
    <w:rsid w:val="00097CF5"/>
    <w:rsid w:val="008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594F-D256-4E21-A8F8-3C42D8DF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F5"/>
    <w:pPr>
      <w:spacing w:after="200" w:line="6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97CF5"/>
    <w:pPr>
      <w:keepNext/>
      <w:widowControl w:val="0"/>
      <w:suppressAutoHyphens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7CF5"/>
    <w:rPr>
      <w:rFonts w:ascii="Cambria" w:eastAsia="Times New Roman" w:hAnsi="Cambria" w:cs="Times New Roman"/>
      <w:b/>
      <w:bCs/>
      <w:kern w:val="2"/>
      <w:sz w:val="26"/>
      <w:szCs w:val="26"/>
    </w:rPr>
  </w:style>
  <w:style w:type="paragraph" w:styleId="a3">
    <w:name w:val="Body Text"/>
    <w:basedOn w:val="a"/>
    <w:link w:val="a4"/>
    <w:semiHidden/>
    <w:unhideWhenUsed/>
    <w:rsid w:val="00097CF5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7CF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97CF5"/>
    <w:pPr>
      <w:widowControl w:val="0"/>
      <w:suppressAutoHyphens/>
      <w:spacing w:after="120" w:line="480" w:lineRule="auto"/>
      <w:ind w:left="283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97CF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097CF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097CF5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dcterms:created xsi:type="dcterms:W3CDTF">2017-05-02T09:36:00Z</dcterms:created>
  <dcterms:modified xsi:type="dcterms:W3CDTF">2017-05-02T09:36:00Z</dcterms:modified>
</cp:coreProperties>
</file>